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81200" cy="1419225"/>
            <wp:effectExtent l="0" t="0" r="0" b="0"/>
            <wp:docPr id="1073741825" name="officeArt object" descr="Oph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phir" descr="Ophi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NOTICE OF THE REGULAR MEETING OF THE GENERAL ASSEMBLY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TOWN OF OPHIR, CO 81426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TUESDAY 7:00 PM,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MARCH 17th, 2020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OPHIR TOWN HALL 36 PORPHYRY ST.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ADOPTION &amp; SIGNATURE OF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February 18th, 2020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MEETING MINUTES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APPROVAL OF AGENDA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BUSINESS ITEMS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Reading and Approval of Resolution 2020-1, Resolution for Exemption from Audit (10 mins)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General Assembly Vote to Not Hold April 21st, 2020 General Assembly Meeting (5 mins)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Intergovernmental Agreement with San Miguel County in regard to County Road Maintenance (15 mins)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First Reading of Ordinance 2020-2,  Residential and Commercial Drone Operations in the Town of Ophir (15 mins)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Water System Maintenance and Upgrade Funding Options ( 10 mins) </w:t>
      </w:r>
    </w:p>
    <w:p>
      <w:pPr>
        <w:pStyle w:val="List Paragraph"/>
        <w:ind w:left="12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45" w:firstLine="67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STAFF REPORTS 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6. NEW BUSINESS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7. ADJOURN</w:t>
      </w:r>
    </w:p>
    <w:p>
      <w:pPr>
        <w:pStyle w:val="Body"/>
        <w:ind w:left="4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hd w:val="clear" w:color="auto" w:fill="ffffff"/>
        <w:spacing w:before="2" w:after="2"/>
        <w:ind w:left="1260" w:firstLine="0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2" w:after="2"/>
        <w:ind w:left="1260" w:firstLine="0"/>
      </w:pPr>
      <w:r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648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  <w:jc w:val="center"/>
    </w:pPr>
    <w:r>
      <w:rPr>
        <w:sz w:val="28"/>
        <w:szCs w:val="28"/>
        <w:rtl w:val="0"/>
        <w:lang w:val="en-US"/>
      </w:rPr>
      <w:t>WWW.TOWN-OPHIR.CO.GOV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5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